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5276" w14:textId="77777777"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  <w:r w:rsidR="00637A78">
        <w:br/>
      </w:r>
    </w:p>
    <w:p w14:paraId="743F4644" w14:textId="77777777"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14:paraId="3A7790E5" w14:textId="4BA64908" w:rsidR="00551AAE" w:rsidRPr="00551AAE" w:rsidRDefault="00637A78" w:rsidP="00631CB1">
      <w:pPr>
        <w:spacing w:after="0"/>
      </w:pPr>
      <w:r w:rsidRPr="00551AAE">
        <w:t xml:space="preserve">TAPPI is presenting its </w:t>
      </w:r>
      <w:r w:rsidR="000F4A35">
        <w:rPr>
          <w:b/>
        </w:rPr>
        <w:t>2021</w:t>
      </w:r>
      <w:r w:rsidR="00D47D09" w:rsidRPr="00551AAE">
        <w:rPr>
          <w:b/>
        </w:rPr>
        <w:t xml:space="preserve"> </w:t>
      </w:r>
      <w:r w:rsidR="008E424D" w:rsidRPr="00551AAE">
        <w:rPr>
          <w:b/>
        </w:rPr>
        <w:t xml:space="preserve">Tissue </w:t>
      </w:r>
      <w:r w:rsidR="00631CB1">
        <w:rPr>
          <w:b/>
        </w:rPr>
        <w:t>101</w:t>
      </w:r>
      <w:r w:rsidR="00895F97">
        <w:rPr>
          <w:b/>
        </w:rPr>
        <w:t xml:space="preserve">: </w:t>
      </w:r>
      <w:r w:rsidR="00631CB1">
        <w:rPr>
          <w:b/>
        </w:rPr>
        <w:t>Properties and Processes</w:t>
      </w:r>
      <w:r w:rsidR="00895F97">
        <w:rPr>
          <w:b/>
        </w:rPr>
        <w:t xml:space="preserve"> Course</w:t>
      </w:r>
      <w:r w:rsidR="000F4A35">
        <w:rPr>
          <w:b/>
        </w:rPr>
        <w:t xml:space="preserve"> in virtual format</w:t>
      </w:r>
      <w:r w:rsidR="00D47D09" w:rsidRPr="00551AAE">
        <w:rPr>
          <w:b/>
        </w:rPr>
        <w:t xml:space="preserve"> </w:t>
      </w:r>
      <w:r w:rsidRPr="00551AAE">
        <w:t xml:space="preserve">and I am writing to request your approval to </w:t>
      </w:r>
      <w:r w:rsidR="000F4A35">
        <w:t>participate</w:t>
      </w:r>
      <w:r w:rsidRPr="00551AAE">
        <w:t xml:space="preserve">.  This </w:t>
      </w:r>
      <w:r w:rsidR="00895F97">
        <w:t>two</w:t>
      </w:r>
      <w:r w:rsidRPr="00551AAE">
        <w:t xml:space="preserve">-day course </w:t>
      </w:r>
      <w:r w:rsidR="00395039" w:rsidRPr="00551AAE">
        <w:t xml:space="preserve">is intended to strengthen </w:t>
      </w:r>
      <w:r w:rsidR="00551AAE" w:rsidRPr="00551AAE">
        <w:t xml:space="preserve">my </w:t>
      </w:r>
      <w:r w:rsidR="00631CB1">
        <w:t xml:space="preserve">knowledge of tissue performance properties and tissue manufacturing processes.  </w:t>
      </w:r>
      <w:r w:rsidR="00551AAE" w:rsidRPr="00551AAE">
        <w:rPr>
          <w:rFonts w:eastAsia="Arial Narrow" w:cs="Arial Narrow"/>
        </w:rPr>
        <w:t xml:space="preserve">After completing the course, </w:t>
      </w:r>
      <w:r w:rsidR="00551AAE">
        <w:rPr>
          <w:rFonts w:eastAsia="Arial Narrow" w:cs="Arial Narrow"/>
        </w:rPr>
        <w:t xml:space="preserve">I will be able to demonstrate </w:t>
      </w:r>
      <w:r w:rsidR="00631CB1">
        <w:rPr>
          <w:rFonts w:eastAsia="Arial Narrow" w:cs="Arial Narrow"/>
        </w:rPr>
        <w:t>particular</w:t>
      </w:r>
      <w:r w:rsidR="00895F97">
        <w:rPr>
          <w:rFonts w:eastAsia="Arial Narrow" w:cs="Arial Narrow"/>
        </w:rPr>
        <w:t xml:space="preserve"> knowledge of</w:t>
      </w:r>
      <w:r w:rsidR="00551AAE" w:rsidRPr="00551AAE">
        <w:rPr>
          <w:rFonts w:eastAsia="Arial Narrow" w:cs="Arial Narrow"/>
        </w:rPr>
        <w:t>:</w:t>
      </w:r>
    </w:p>
    <w:p w14:paraId="17FE7424" w14:textId="77777777" w:rsidR="00631CB1" w:rsidRPr="00631CB1" w:rsidRDefault="00631CB1" w:rsidP="000207DB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Basics of tissue sheet structure and properties, and how the manufacturing process affects performance and design.</w:t>
      </w:r>
    </w:p>
    <w:p w14:paraId="17BA3F7B" w14:textId="77777777" w:rsidR="00631CB1" w:rsidRPr="00631CB1" w:rsidRDefault="00631CB1" w:rsidP="000207DB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effect of fiber raw materials on tissue structure and properties, and how to select and apply them to achieve product goals.</w:t>
      </w:r>
    </w:p>
    <w:p w14:paraId="5F220036" w14:textId="77777777" w:rsidR="00631CB1" w:rsidRPr="00631CB1" w:rsidRDefault="00631CB1" w:rsidP="000207DB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functions of chemicals in tissue manufacture and how to apply them to increase machine/product performance.</w:t>
      </w:r>
    </w:p>
    <w:p w14:paraId="366F101A" w14:textId="77777777" w:rsidR="00631CB1" w:rsidRPr="00631CB1" w:rsidRDefault="00631CB1" w:rsidP="000207DB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How each tissue machine process creates/effects tissue structure and properties.</w:t>
      </w:r>
    </w:p>
    <w:p w14:paraId="5DC99248" w14:textId="77777777" w:rsidR="00631CB1" w:rsidRPr="00631CB1" w:rsidRDefault="00631CB1" w:rsidP="000207DB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most important variables controlling product quality/variability.</w:t>
      </w:r>
    </w:p>
    <w:p w14:paraId="18FDB005" w14:textId="77777777" w:rsidR="001D7E77" w:rsidRPr="00895F97" w:rsidRDefault="001D7E77" w:rsidP="00631CB1">
      <w:pPr>
        <w:spacing w:after="0"/>
      </w:pPr>
    </w:p>
    <w:p w14:paraId="57567DD1" w14:textId="247A89D4" w:rsidR="00631CB1" w:rsidRDefault="005760C5" w:rsidP="00895F97">
      <w:pPr>
        <w:spacing w:after="0"/>
      </w:pPr>
      <w:r>
        <w:t>The</w:t>
      </w:r>
      <w:r w:rsidR="00D47D09" w:rsidRPr="005760C5">
        <w:t xml:space="preserve"> course </w:t>
      </w:r>
      <w:r>
        <w:t xml:space="preserve">curriculum </w:t>
      </w:r>
      <w:r w:rsidR="00D47D09" w:rsidRPr="005760C5">
        <w:t xml:space="preserve">is </w:t>
      </w:r>
      <w:r>
        <w:t>delivered</w:t>
      </w:r>
      <w:r w:rsidR="00D47D09" w:rsidRPr="005760C5">
        <w:t xml:space="preserve"> by </w:t>
      </w:r>
      <w:r w:rsidR="00631CB1">
        <w:t xml:space="preserve">an exceptional </w:t>
      </w:r>
      <w:r w:rsidR="00551AAE" w:rsidRPr="005760C5">
        <w:t xml:space="preserve">panel of experts in </w:t>
      </w:r>
      <w:r w:rsidR="00895F97">
        <w:t>tissue operations</w:t>
      </w:r>
      <w:r w:rsidR="00551AAE" w:rsidRPr="005760C5">
        <w:t xml:space="preserve"> </w:t>
      </w:r>
      <w:r w:rsidR="00631CB1">
        <w:t xml:space="preserve">who have designed the </w:t>
      </w:r>
      <w:r w:rsidR="00551AAE" w:rsidRPr="005760C5">
        <w:t xml:space="preserve">curriculum </w:t>
      </w:r>
      <w:r w:rsidRPr="005760C5">
        <w:t>under</w:t>
      </w:r>
      <w:r w:rsidR="00551AAE" w:rsidRPr="005760C5">
        <w:t xml:space="preserve"> the leadership of </w:t>
      </w:r>
      <w:r w:rsidR="00895F97">
        <w:t>Mr.</w:t>
      </w:r>
      <w:r w:rsidR="00551AAE" w:rsidRPr="005760C5">
        <w:t xml:space="preserve"> </w:t>
      </w:r>
      <w:r w:rsidR="00631CB1">
        <w:t xml:space="preserve">Bruce </w:t>
      </w:r>
      <w:proofErr w:type="spellStart"/>
      <w:r w:rsidR="00631CB1">
        <w:t>Janda</w:t>
      </w:r>
      <w:proofErr w:type="spellEnd"/>
      <w:r w:rsidR="00631CB1">
        <w:t xml:space="preserve">, </w:t>
      </w:r>
      <w:r w:rsidR="00551AAE" w:rsidRPr="005760C5">
        <w:t xml:space="preserve">who </w:t>
      </w:r>
      <w:r w:rsidR="00631CB1">
        <w:t>has</w:t>
      </w:r>
      <w:r w:rsidR="00895F97">
        <w:t xml:space="preserve"> presented this course with TAPPI for several years with </w:t>
      </w:r>
      <w:r w:rsidR="00193792">
        <w:t xml:space="preserve">exceptional and </w:t>
      </w:r>
      <w:r w:rsidR="00895F97">
        <w:t>consistently positive feedback</w:t>
      </w:r>
      <w:r w:rsidRPr="005760C5">
        <w:rPr>
          <w:rFonts w:cs="QuattrocentoSans"/>
          <w:color w:val="262626"/>
          <w:szCs w:val="36"/>
        </w:rPr>
        <w:t>.</w:t>
      </w:r>
      <w:r w:rsidR="00895F97">
        <w:rPr>
          <w:rFonts w:cs="QuattrocentoSans"/>
          <w:color w:val="262626"/>
          <w:szCs w:val="36"/>
        </w:rPr>
        <w:t xml:space="preserve"> </w:t>
      </w:r>
    </w:p>
    <w:p w14:paraId="2C259823" w14:textId="77777777" w:rsidR="00895F97" w:rsidRPr="00895F97" w:rsidRDefault="00895F97" w:rsidP="00895F97">
      <w:pPr>
        <w:spacing w:after="0"/>
        <w:rPr>
          <w:rFonts w:cs="QuattrocentoSans"/>
          <w:color w:val="262626"/>
          <w:szCs w:val="36"/>
        </w:rPr>
      </w:pPr>
    </w:p>
    <w:p w14:paraId="394A4F0E" w14:textId="24912C66"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0F4A35">
        <w:t xml:space="preserve">a five-week </w:t>
      </w:r>
      <w:r w:rsidR="00212386">
        <w:t>training course</w:t>
      </w:r>
      <w:r w:rsidR="00965BB3">
        <w:t xml:space="preserve"> that include</w:t>
      </w:r>
      <w:r w:rsidR="00212386">
        <w:t>s</w:t>
      </w:r>
      <w:r w:rsidR="00965BB3">
        <w:t xml:space="preserve"> </w:t>
      </w:r>
      <w:r w:rsidR="00212386">
        <w:t xml:space="preserve">a weekly live session with </w:t>
      </w:r>
      <w:r w:rsidR="00D47D09">
        <w:t>instructor</w:t>
      </w:r>
      <w:r w:rsidR="005760C5">
        <w:t>s</w:t>
      </w:r>
      <w:r w:rsidR="001D7E77">
        <w:t xml:space="preserve"> for Q&amp;A</w:t>
      </w:r>
      <w:r w:rsidR="00212386">
        <w:t xml:space="preserve"> and discussions, pre-recorded content, classwork </w:t>
      </w:r>
      <w:r w:rsidR="005760C5">
        <w:t xml:space="preserve">and </w:t>
      </w:r>
      <w:r w:rsidR="00212386">
        <w:t>exercises.</w:t>
      </w:r>
    </w:p>
    <w:p w14:paraId="4EA37A65" w14:textId="4F7FB4DF" w:rsidR="00FC3882" w:rsidRDefault="00FC3882" w:rsidP="00FC3882">
      <w:r>
        <w:t xml:space="preserve">My attendance at </w:t>
      </w:r>
      <w:r w:rsidR="00082555">
        <w:t xml:space="preserve">the </w:t>
      </w:r>
      <w:r w:rsidR="00212386">
        <w:t xml:space="preserve">2021 </w:t>
      </w:r>
      <w:r w:rsidR="00082555">
        <w:t xml:space="preserve">TAPPI </w:t>
      </w:r>
      <w:r w:rsidR="00895F97">
        <w:t xml:space="preserve">Tissue </w:t>
      </w:r>
      <w:r w:rsidR="00631CB1">
        <w:t>101</w:t>
      </w:r>
      <w:r w:rsidR="00895F97">
        <w:t xml:space="preserve">: </w:t>
      </w:r>
      <w:r w:rsidR="00631CB1">
        <w:t>Properties and Processes</w:t>
      </w:r>
      <w:r w:rsidR="008F414D">
        <w:t xml:space="preserve"> </w:t>
      </w:r>
      <w:r w:rsidR="00212386">
        <w:t xml:space="preserve">Virtual </w:t>
      </w:r>
      <w:r w:rsidR="00D47D09">
        <w:t>Course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14:paraId="709B4131" w14:textId="77777777" w:rsidR="00082555" w:rsidRDefault="00203735" w:rsidP="00FC3882">
      <w:r>
        <w:t>Your thoughtful consideration is greatly appreciated</w:t>
      </w:r>
      <w:r w:rsidR="000519A6">
        <w:t>.</w:t>
      </w:r>
    </w:p>
    <w:p w14:paraId="0F20E01A" w14:textId="77777777" w:rsidR="001D7E77" w:rsidRDefault="00FC3882" w:rsidP="00FC3882">
      <w:r>
        <w:t>Sincerely,</w:t>
      </w:r>
    </w:p>
    <w:p w14:paraId="7B41FD1D" w14:textId="77777777" w:rsidR="001D7E77" w:rsidRDefault="001D7E77" w:rsidP="001D7E77">
      <w:pPr>
        <w:spacing w:after="0"/>
      </w:pPr>
    </w:p>
    <w:p w14:paraId="2D98402A" w14:textId="77777777" w:rsidR="00FC3882" w:rsidRDefault="00FC3882" w:rsidP="001D7E77">
      <w:pPr>
        <w:spacing w:after="0"/>
      </w:pPr>
      <w:r>
        <w:t>&lt;You</w:t>
      </w:r>
      <w:r w:rsidR="00203735">
        <w:t>r Name</w:t>
      </w:r>
      <w:r>
        <w:t>&gt;</w:t>
      </w:r>
    </w:p>
    <w:sectPr w:rsidR="00FC3882" w:rsidSect="0063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Sans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771E24"/>
    <w:multiLevelType w:val="hybridMultilevel"/>
    <w:tmpl w:val="E29CF6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B04C18"/>
    <w:multiLevelType w:val="multilevel"/>
    <w:tmpl w:val="CF28C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69BD3CB4"/>
    <w:multiLevelType w:val="hybridMultilevel"/>
    <w:tmpl w:val="108E7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1C12"/>
    <w:multiLevelType w:val="hybridMultilevel"/>
    <w:tmpl w:val="0F78D2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0207DB"/>
    <w:rsid w:val="000519A6"/>
    <w:rsid w:val="00082555"/>
    <w:rsid w:val="000F4A35"/>
    <w:rsid w:val="00140B05"/>
    <w:rsid w:val="00193792"/>
    <w:rsid w:val="001A61EB"/>
    <w:rsid w:val="001C0373"/>
    <w:rsid w:val="001D7E77"/>
    <w:rsid w:val="00203735"/>
    <w:rsid w:val="00212386"/>
    <w:rsid w:val="002536C8"/>
    <w:rsid w:val="00344CEB"/>
    <w:rsid w:val="00395039"/>
    <w:rsid w:val="003E4C8D"/>
    <w:rsid w:val="004062DF"/>
    <w:rsid w:val="00460AD8"/>
    <w:rsid w:val="004D1C3E"/>
    <w:rsid w:val="00551AAE"/>
    <w:rsid w:val="00565D49"/>
    <w:rsid w:val="005760C5"/>
    <w:rsid w:val="005B4B51"/>
    <w:rsid w:val="00631CB1"/>
    <w:rsid w:val="00635320"/>
    <w:rsid w:val="00637A78"/>
    <w:rsid w:val="00677E52"/>
    <w:rsid w:val="0071473B"/>
    <w:rsid w:val="00730F10"/>
    <w:rsid w:val="007579F1"/>
    <w:rsid w:val="00813132"/>
    <w:rsid w:val="00821804"/>
    <w:rsid w:val="00825D5A"/>
    <w:rsid w:val="00870E07"/>
    <w:rsid w:val="00895F97"/>
    <w:rsid w:val="008E424D"/>
    <w:rsid w:val="008F414D"/>
    <w:rsid w:val="00965BB3"/>
    <w:rsid w:val="009B2AA1"/>
    <w:rsid w:val="00A36C7F"/>
    <w:rsid w:val="00A62F8B"/>
    <w:rsid w:val="00AC177B"/>
    <w:rsid w:val="00B97D40"/>
    <w:rsid w:val="00D24945"/>
    <w:rsid w:val="00D447F7"/>
    <w:rsid w:val="00D4564E"/>
    <w:rsid w:val="00D47CBF"/>
    <w:rsid w:val="00D47D09"/>
    <w:rsid w:val="00D75FFA"/>
    <w:rsid w:val="00E1483F"/>
    <w:rsid w:val="00EB0ACD"/>
    <w:rsid w:val="00EC5703"/>
    <w:rsid w:val="00ED24C9"/>
    <w:rsid w:val="00F27AF1"/>
    <w:rsid w:val="00F47ACE"/>
    <w:rsid w:val="00F60E2A"/>
    <w:rsid w:val="00FC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C34E"/>
  <w15:docId w15:val="{1024D6AD-608D-0845-9ECA-879E703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Microsoft Office User</cp:lastModifiedBy>
  <cp:revision>3</cp:revision>
  <cp:lastPrinted>2017-06-02T16:12:00Z</cp:lastPrinted>
  <dcterms:created xsi:type="dcterms:W3CDTF">2021-03-31T18:26:00Z</dcterms:created>
  <dcterms:modified xsi:type="dcterms:W3CDTF">2021-03-31T18:50:00Z</dcterms:modified>
</cp:coreProperties>
</file>